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61" w:rsidRDefault="00746361" w:rsidP="0074636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06251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подготовки</w:t>
      </w:r>
      <w:r w:rsidRPr="00606251">
        <w:rPr>
          <w:rFonts w:ascii="Times New Roman" w:hAnsi="Times New Roman" w:cs="Times New Roman"/>
          <w:b/>
          <w:bCs/>
          <w:sz w:val="28"/>
          <w:szCs w:val="28"/>
        </w:rPr>
        <w:t xml:space="preserve"> к вступительному испытанию</w:t>
      </w:r>
    </w:p>
    <w:p w:rsidR="00746361" w:rsidRPr="00606251" w:rsidRDefault="00746361" w:rsidP="0074636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6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06251">
        <w:rPr>
          <w:rFonts w:ascii="Times New Roman" w:hAnsi="Times New Roman" w:cs="Times New Roman"/>
          <w:b/>
          <w:bCs/>
          <w:sz w:val="28"/>
          <w:szCs w:val="28"/>
        </w:rPr>
        <w:t>по дисципл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ине </w:t>
      </w:r>
      <w:r w:rsidRPr="00606251">
        <w:rPr>
          <w:rFonts w:ascii="Times New Roman" w:hAnsi="Times New Roman" w:cs="Times New Roman"/>
          <w:b/>
          <w:bCs/>
          <w:sz w:val="28"/>
          <w:szCs w:val="28"/>
        </w:rPr>
        <w:t>«Основы экономических знаний»</w:t>
      </w:r>
    </w:p>
    <w:bookmarkEnd w:id="0"/>
    <w:p w:rsidR="00746361" w:rsidRDefault="00746361" w:rsidP="007463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экономики. Экономика как подсистема общества, ее место и роль в жизни общества. </w:t>
      </w:r>
    </w:p>
    <w:p w:rsidR="0074636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вопросы экономики.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экономических систем, их отличительные признаки. </w:t>
      </w:r>
    </w:p>
    <w:p w:rsidR="00746361" w:rsidRPr="0040658A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сфер производства и сферы услуг. 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Производство: структура, факторы, виды. 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Рыночные отношения в экономике. 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и предложение, их соотношение. </w:t>
      </w:r>
    </w:p>
    <w:p w:rsidR="0074636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создаются фирмы.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Рыночная структура и инфраструктура. 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рынок согласовывает спрос и предложение.</w:t>
      </w:r>
    </w:p>
    <w:p w:rsidR="0074636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денег. Причины возникновения, формы и функции денег.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в экономике. Государство и экономика. 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политика. Бюджет государства. 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системе международных экономических отношений. Международное разделение труда, международная торговля. </w:t>
      </w:r>
    </w:p>
    <w:p w:rsidR="00746361" w:rsidRPr="00606251" w:rsidRDefault="00746361" w:rsidP="0074636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культура: сущность и основные элементы. </w:t>
      </w:r>
    </w:p>
    <w:p w:rsidR="00927472" w:rsidRDefault="00927472" w:rsidP="0074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Default="00746361" w:rsidP="0074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B2" w:rsidRDefault="006426B2" w:rsidP="0074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B2" w:rsidRDefault="006426B2" w:rsidP="0074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6426B2" w:rsidP="0074636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 w:rsidR="00746361"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 вступительного испытания представляет собой </w:t>
      </w:r>
      <w:r w:rsidR="00746361">
        <w:rPr>
          <w:rFonts w:ascii="Times New Roman" w:hAnsi="Times New Roman" w:cs="Times New Roman"/>
          <w:i/>
          <w:iCs/>
          <w:sz w:val="28"/>
          <w:szCs w:val="28"/>
        </w:rPr>
        <w:t>устный или письменный (тест) ответ на вопросы по дисциплине «Основы экономических знаний».</w:t>
      </w:r>
    </w:p>
    <w:p w:rsidR="00746361" w:rsidRPr="00746361" w:rsidRDefault="00746361" w:rsidP="00746361">
      <w:pPr>
        <w:keepNext/>
        <w:keepLines/>
        <w:tabs>
          <w:tab w:val="left" w:pos="966"/>
        </w:tabs>
        <w:spacing w:line="276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746361" w:rsidRDefault="00746361" w:rsidP="00746361">
      <w:pPr>
        <w:keepNext/>
        <w:keepLines/>
        <w:tabs>
          <w:tab w:val="left" w:pos="966"/>
        </w:tabs>
        <w:spacing w:line="276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 тестов:</w:t>
      </w:r>
    </w:p>
    <w:p w:rsidR="006426B2" w:rsidRDefault="006426B2" w:rsidP="00746361">
      <w:pPr>
        <w:keepNext/>
        <w:keepLines/>
        <w:tabs>
          <w:tab w:val="left" w:pos="966"/>
        </w:tabs>
        <w:spacing w:line="276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6426B2" w:rsidRDefault="00746361" w:rsidP="007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1. Экономика как наука изучает закономерности поведения людей в процессе:</w:t>
      </w:r>
    </w:p>
    <w:p w:rsidR="00746361" w:rsidRPr="006426B2" w:rsidRDefault="00746361" w:rsidP="0074636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а) создания необходимых людям благ</w:t>
      </w:r>
    </w:p>
    <w:p w:rsidR="00746361" w:rsidRPr="006426B2" w:rsidRDefault="00746361" w:rsidP="0074636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б) создания справедливых законов распределения благ</w:t>
      </w:r>
    </w:p>
    <w:p w:rsidR="00746361" w:rsidRPr="006426B2" w:rsidRDefault="00746361" w:rsidP="0074636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в) создания преимуществ в развитии общества</w:t>
      </w:r>
    </w:p>
    <w:p w:rsidR="00746361" w:rsidRPr="006426B2" w:rsidRDefault="00746361" w:rsidP="0074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6426B2" w:rsidRDefault="00746361" w:rsidP="007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2. Основными действующими лицами хозяйственной деятельности являются:</w:t>
      </w:r>
    </w:p>
    <w:p w:rsidR="00746361" w:rsidRPr="006426B2" w:rsidRDefault="00746361" w:rsidP="007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ab/>
        <w:t>а) правительство, учёные, инженеры</w:t>
      </w:r>
    </w:p>
    <w:p w:rsidR="00746361" w:rsidRPr="006426B2" w:rsidRDefault="00746361" w:rsidP="007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ab/>
        <w:t>б) профильные специалисты, менеджеры, руководители</w:t>
      </w:r>
    </w:p>
    <w:p w:rsidR="00746361" w:rsidRPr="006426B2" w:rsidRDefault="00746361" w:rsidP="007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ab/>
        <w:t>в) люди (семьи), фирмы и государство</w:t>
      </w:r>
    </w:p>
    <w:p w:rsidR="00746361" w:rsidRPr="006426B2" w:rsidRDefault="00746361" w:rsidP="007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ab/>
        <w:t>г) руководители, менеджеры и работники</w:t>
      </w:r>
    </w:p>
    <w:p w:rsidR="00746361" w:rsidRPr="006426B2" w:rsidRDefault="00746361" w:rsidP="0074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6426B2" w:rsidRDefault="00746361" w:rsidP="007463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lastRenderedPageBreak/>
        <w:t xml:space="preserve">4. Каким видом блага является энергия ветра? </w:t>
      </w:r>
    </w:p>
    <w:p w:rsidR="00746361" w:rsidRPr="006426B2" w:rsidRDefault="00746361" w:rsidP="00746361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а) свободное благо</w:t>
      </w:r>
    </w:p>
    <w:p w:rsidR="00746361" w:rsidRPr="006426B2" w:rsidRDefault="00746361" w:rsidP="00746361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б) экономическое благо</w:t>
      </w:r>
    </w:p>
    <w:p w:rsidR="00746361" w:rsidRPr="006426B2" w:rsidRDefault="00746361" w:rsidP="00746361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в) общественное благо</w:t>
      </w:r>
    </w:p>
    <w:p w:rsidR="00746361" w:rsidRPr="006426B2" w:rsidRDefault="00746361" w:rsidP="00746361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г) территориальное благо</w:t>
      </w:r>
    </w:p>
    <w:p w:rsidR="00746361" w:rsidRPr="006426B2" w:rsidRDefault="00746361" w:rsidP="007463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B2" w:rsidRPr="006426B2" w:rsidRDefault="006426B2" w:rsidP="00642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 xml:space="preserve">12. Предпринимательский талант с точки зрения экономической науки </w:t>
      </w:r>
    </w:p>
    <w:p w:rsidR="006426B2" w:rsidRPr="006426B2" w:rsidRDefault="006426B2" w:rsidP="00642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 xml:space="preserve">      рассматривается как:</w:t>
      </w:r>
    </w:p>
    <w:p w:rsidR="006426B2" w:rsidRPr="006426B2" w:rsidRDefault="006426B2" w:rsidP="006426B2">
      <w:pPr>
        <w:ind w:left="708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а) фактор производства</w:t>
      </w:r>
    </w:p>
    <w:p w:rsidR="006426B2" w:rsidRPr="006426B2" w:rsidRDefault="006426B2" w:rsidP="006426B2">
      <w:pPr>
        <w:ind w:left="708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б) критерий при подборе кадров</w:t>
      </w:r>
    </w:p>
    <w:p w:rsidR="006426B2" w:rsidRPr="006426B2" w:rsidRDefault="006426B2" w:rsidP="006426B2">
      <w:pPr>
        <w:ind w:left="708"/>
        <w:rPr>
          <w:rFonts w:ascii="Times New Roman" w:hAnsi="Times New Roman" w:cs="Times New Roman"/>
          <w:sz w:val="28"/>
          <w:szCs w:val="28"/>
        </w:rPr>
      </w:pPr>
      <w:r w:rsidRPr="006426B2">
        <w:rPr>
          <w:rFonts w:ascii="Times New Roman" w:hAnsi="Times New Roman" w:cs="Times New Roman"/>
          <w:sz w:val="28"/>
          <w:szCs w:val="28"/>
        </w:rPr>
        <w:t>в) способность к ведению бизнеса</w:t>
      </w:r>
    </w:p>
    <w:p w:rsidR="00746361" w:rsidRPr="006426B2" w:rsidRDefault="00746361" w:rsidP="00746361">
      <w:pPr>
        <w:keepNext/>
        <w:keepLines/>
        <w:tabs>
          <w:tab w:val="left" w:pos="966"/>
        </w:tabs>
        <w:spacing w:line="276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EB3686" w:rsidRDefault="00746361" w:rsidP="00746361">
      <w:pPr>
        <w:pStyle w:val="10"/>
        <w:keepNext/>
        <w:keepLines/>
        <w:shd w:val="clear" w:color="auto" w:fill="auto"/>
        <w:tabs>
          <w:tab w:val="left" w:pos="966"/>
        </w:tabs>
        <w:spacing w:after="0" w:line="276" w:lineRule="auto"/>
        <w:ind w:left="399"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426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Письменная 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 w:bidi="ru-RU"/>
        </w:rPr>
        <w:t>(</w:t>
      </w:r>
      <w:r w:rsidRPr="00EB3686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 w:bidi="ru-RU"/>
        </w:rPr>
        <w:t>сдаётся одновременно с тестом на первом этапе вступительных испытаний).</w:t>
      </w:r>
    </w:p>
    <w:p w:rsidR="00746361" w:rsidRPr="00FE6571" w:rsidRDefault="00746361" w:rsidP="00FE657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24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Абитуриенту предлагается на выбор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несколько</w:t>
      </w:r>
      <w:r w:rsidRPr="00A24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вариантов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тем</w:t>
      </w:r>
      <w:r w:rsidRPr="00A24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426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письменной </w:t>
      </w:r>
      <w:proofErr w:type="gramStart"/>
      <w:r w:rsidR="006426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работы:</w:t>
      </w:r>
      <w:r w:rsidR="00FE65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="00FE65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FE65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«Как бы я организовал ...</w:t>
      </w:r>
      <w:r w:rsidR="006426B2" w:rsidRPr="00FE65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.................</w:t>
      </w:r>
      <w:r w:rsidRPr="00FE65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bookmarkEnd w:id="1"/>
    </w:p>
    <w:p w:rsidR="00746361" w:rsidRDefault="00746361" w:rsidP="00746361">
      <w:pPr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- </w:t>
      </w:r>
      <w:r w:rsidRPr="00A240F3">
        <w:rPr>
          <w:rStyle w:val="2"/>
          <w:rFonts w:ascii="Times New Roman" w:hAnsi="Times New Roman" w:cs="Times New Roman"/>
          <w:sz w:val="28"/>
          <w:szCs w:val="28"/>
        </w:rPr>
        <w:t>постановку спектакля</w:t>
      </w:r>
    </w:p>
    <w:p w:rsidR="00746361" w:rsidRDefault="00746361" w:rsidP="00746361">
      <w:pPr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- </w:t>
      </w:r>
      <w:r w:rsidRPr="00A240F3">
        <w:rPr>
          <w:rStyle w:val="2"/>
          <w:rFonts w:ascii="Times New Roman" w:hAnsi="Times New Roman" w:cs="Times New Roman"/>
          <w:sz w:val="28"/>
          <w:szCs w:val="28"/>
        </w:rPr>
        <w:t xml:space="preserve">проведение гастролей </w:t>
      </w:r>
    </w:p>
    <w:p w:rsidR="00746361" w:rsidRDefault="00746361" w:rsidP="00746361">
      <w:pPr>
        <w:spacing w:line="276" w:lineRule="auto"/>
        <w:ind w:left="1416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- </w:t>
      </w:r>
      <w:r w:rsidRPr="00A240F3">
        <w:rPr>
          <w:rStyle w:val="2"/>
          <w:rFonts w:ascii="Times New Roman" w:hAnsi="Times New Roman" w:cs="Times New Roman"/>
          <w:sz w:val="28"/>
          <w:szCs w:val="28"/>
        </w:rPr>
        <w:t xml:space="preserve">проведение фестиваля </w:t>
      </w:r>
    </w:p>
    <w:p w:rsidR="00746361" w:rsidRDefault="00746361" w:rsidP="00746361">
      <w:pPr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- музыкально-цирковое шоу</w:t>
      </w:r>
    </w:p>
    <w:p w:rsidR="00746361" w:rsidRDefault="00746361" w:rsidP="00746361">
      <w:pPr>
        <w:spacing w:line="276" w:lineRule="auto"/>
        <w:ind w:left="1416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- </w:t>
      </w:r>
      <w:r w:rsidRPr="00A240F3">
        <w:rPr>
          <w:rStyle w:val="2"/>
          <w:rFonts w:ascii="Times New Roman" w:hAnsi="Times New Roman" w:cs="Times New Roman"/>
          <w:sz w:val="28"/>
          <w:szCs w:val="28"/>
        </w:rPr>
        <w:t xml:space="preserve">продажу билетов и рекламу театра </w:t>
      </w:r>
    </w:p>
    <w:p w:rsidR="00746361" w:rsidRDefault="00746361" w:rsidP="00746361">
      <w:pPr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- </w:t>
      </w:r>
      <w:r w:rsidRPr="00A240F3">
        <w:rPr>
          <w:rStyle w:val="2"/>
          <w:rFonts w:ascii="Times New Roman" w:hAnsi="Times New Roman" w:cs="Times New Roman"/>
          <w:sz w:val="28"/>
          <w:szCs w:val="28"/>
        </w:rPr>
        <w:t>школьный театр</w:t>
      </w:r>
      <w:r w:rsidRPr="00A240F3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</w:p>
    <w:p w:rsidR="00746361" w:rsidRDefault="00746361" w:rsidP="00746361">
      <w:pPr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- детскую танцевальную школу</w:t>
      </w:r>
    </w:p>
    <w:p w:rsidR="00746361" w:rsidRDefault="00746361" w:rsidP="0074636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6361" w:rsidRDefault="00746361" w:rsidP="0074636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24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Выявляются творческие способности к оценке художественной стороны проекта и выбору адекватной формы его организации.</w:t>
      </w:r>
    </w:p>
    <w:p w:rsidR="00746361" w:rsidRDefault="00746361" w:rsidP="0074636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6361" w:rsidRPr="00FE6571" w:rsidRDefault="006426B2" w:rsidP="006426B2">
      <w:pPr>
        <w:pStyle w:val="10"/>
        <w:keepNext/>
        <w:keepLines/>
        <w:shd w:val="clear" w:color="auto" w:fill="auto"/>
        <w:tabs>
          <w:tab w:val="left" w:pos="975"/>
        </w:tabs>
        <w:spacing w:after="0" w:line="276" w:lineRule="auto"/>
        <w:ind w:left="399" w:firstLine="0"/>
        <w:jc w:val="both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 w:bidi="ru-RU"/>
        </w:rPr>
      </w:pPr>
      <w:bookmarkStart w:id="2" w:name="bookmark2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Второй этап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6426B2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 w:bidi="ru-RU"/>
        </w:rPr>
        <w:t>вступительного испытания</w:t>
      </w:r>
      <w:r w:rsidR="00FE657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- </w:t>
      </w:r>
      <w:r w:rsidR="00FE6571" w:rsidRPr="00FE6571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 w:bidi="ru-RU"/>
        </w:rPr>
        <w:t>с</w:t>
      </w:r>
      <w:r w:rsidR="00746361" w:rsidRPr="00FE6571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 w:bidi="ru-RU"/>
        </w:rPr>
        <w:t>обеседование по письменной работе</w:t>
      </w:r>
      <w:bookmarkEnd w:id="2"/>
      <w:r w:rsidR="00FE6571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 w:bidi="ru-RU"/>
        </w:rPr>
        <w:t>.</w:t>
      </w:r>
    </w:p>
    <w:p w:rsidR="00746361" w:rsidRDefault="00746361" w:rsidP="0074636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036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Собеседованию предшествует ознакомление членов комиссии с выполненным свободным сочинением. Во время собеседования абитуриент защищает свою позицию, изложенную в этом сочинении.</w:t>
      </w:r>
    </w:p>
    <w:p w:rsidR="00746361" w:rsidRDefault="00746361" w:rsidP="0074636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6361" w:rsidRDefault="00746361" w:rsidP="00FE6571">
      <w:pPr>
        <w:pStyle w:val="a3"/>
        <w:spacing w:line="276" w:lineRule="auto"/>
        <w:ind w:left="3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решение.</w:t>
      </w:r>
    </w:p>
    <w:p w:rsidR="00746361" w:rsidRDefault="00746361" w:rsidP="007463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на основании результатов теста «Основы экономических знаний», </w:t>
      </w:r>
    </w:p>
    <w:p w:rsidR="00746361" w:rsidRPr="0080363B" w:rsidRDefault="00746361" w:rsidP="007463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работы и собеседования обсуждает наличие интереса и потенциала абитуриента к менеджерской деятельности в области культуры и искусства. После обсуждения принимается итоговое заключение о приёме на обучение в МГАХ по специальности «менеджер исполнительских искусств».</w:t>
      </w:r>
    </w:p>
    <w:p w:rsidR="00746361" w:rsidRPr="00A240F3" w:rsidRDefault="00746361" w:rsidP="007463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361" w:rsidRPr="00A240F3" w:rsidSect="005D7C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13839"/>
    <w:multiLevelType w:val="hybridMultilevel"/>
    <w:tmpl w:val="6ECAD494"/>
    <w:lvl w:ilvl="0" w:tplc="2B7E075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54A16CBD"/>
    <w:multiLevelType w:val="hybridMultilevel"/>
    <w:tmpl w:val="A73E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1"/>
    <w:rsid w:val="002726D7"/>
    <w:rsid w:val="005D7CCD"/>
    <w:rsid w:val="006426B2"/>
    <w:rsid w:val="00735046"/>
    <w:rsid w:val="00746361"/>
    <w:rsid w:val="00927472"/>
    <w:rsid w:val="00A35C4B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D27E-BF53-F54F-8B06-AF8F8B0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36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61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746361"/>
    <w:rPr>
      <w:rFonts w:ascii="Special#Default Metrics Font" w:eastAsia="Special#Default Metrics Font" w:hAnsi="Special#Default Metrics Font" w:cs="Special#Default Metrics Font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 + Полужирный"/>
    <w:basedOn w:val="a0"/>
    <w:rsid w:val="00746361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Основной текст (2) + Не курсив"/>
    <w:basedOn w:val="a0"/>
    <w:rsid w:val="0074636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46361"/>
    <w:pPr>
      <w:widowControl w:val="0"/>
      <w:shd w:val="clear" w:color="auto" w:fill="FFFFFF"/>
      <w:spacing w:after="180" w:line="206" w:lineRule="exact"/>
      <w:ind w:firstLine="39"/>
      <w:outlineLvl w:val="0"/>
    </w:pPr>
    <w:rPr>
      <w:rFonts w:ascii="Special#Default Metrics Font" w:eastAsia="Special#Default Metrics Font" w:hAnsi="Special#Default Metrics Font" w:cs="Special#Default Metrics Font"/>
      <w:b/>
      <w:bCs/>
      <w:kern w:val="2"/>
      <w:sz w:val="17"/>
      <w:szCs w:val="17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Гребешева</dc:creator>
  <cp:keywords/>
  <dc:description/>
  <cp:lastModifiedBy>Марина Игоревна Петрова</cp:lastModifiedBy>
  <cp:revision>2</cp:revision>
  <dcterms:created xsi:type="dcterms:W3CDTF">2023-05-15T10:33:00Z</dcterms:created>
  <dcterms:modified xsi:type="dcterms:W3CDTF">2023-05-15T10:33:00Z</dcterms:modified>
</cp:coreProperties>
</file>